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B8" w:rsidRDefault="00A00EB8" w:rsidP="0081680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Příloha č.1 ke Školnímu řádu Mateřské školy, Brno, Chodská 5</w:t>
      </w:r>
    </w:p>
    <w:p w:rsidR="00A00EB8" w:rsidRDefault="00A00EB8" w:rsidP="0081680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:rsidR="00A00EB8" w:rsidRPr="004C7681" w:rsidRDefault="00A00EB8" w:rsidP="0081680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4C7681">
        <w:rPr>
          <w:b/>
          <w:bCs/>
          <w:color w:val="000000"/>
          <w:sz w:val="24"/>
          <w:szCs w:val="24"/>
        </w:rPr>
        <w:t>PODMÍNKY ZAJIŠTĚNÍ BEZPEČNOSTI A OCHRANY ZDRAVÍ DĚTÍ A JEJICH</w:t>
      </w:r>
    </w:p>
    <w:p w:rsidR="00A00EB8" w:rsidRPr="004C7681" w:rsidRDefault="00A00EB8" w:rsidP="0081680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4C7681">
        <w:rPr>
          <w:b/>
          <w:bCs/>
          <w:color w:val="000000"/>
          <w:sz w:val="24"/>
          <w:szCs w:val="24"/>
        </w:rPr>
        <w:t>OCHRANY PŘED SOCIÁLNĚ PATOLOGICKÝMI JEVY A PŘED PROJEVY</w:t>
      </w:r>
    </w:p>
    <w:p w:rsidR="00A00EB8" w:rsidRPr="004C7681" w:rsidRDefault="00A00EB8" w:rsidP="0081680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4C7681">
        <w:rPr>
          <w:b/>
          <w:bCs/>
          <w:color w:val="000000"/>
          <w:sz w:val="24"/>
          <w:szCs w:val="24"/>
        </w:rPr>
        <w:t>DISKRIMINACE, NEPŘÁTELSTVÍ NEBO NÁSILÍ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816807">
        <w:rPr>
          <w:b/>
          <w:bCs/>
          <w:color w:val="000000"/>
          <w:sz w:val="24"/>
          <w:szCs w:val="24"/>
        </w:rPr>
        <w:t>Péče o zdraví a bezpečnost dětí při vzdělávání</w:t>
      </w:r>
    </w:p>
    <w:p w:rsidR="00A00EB8" w:rsidRPr="004C7681" w:rsidRDefault="00A00EB8" w:rsidP="004C76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4C7681">
        <w:rPr>
          <w:color w:val="000000"/>
          <w:sz w:val="24"/>
          <w:szCs w:val="24"/>
        </w:rPr>
        <w:t>Dohled nad bezpečností dětí po celou dobu jejich vzdělávání v mateřské škole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vykonávají pedagogičtí pracovníci školy, a to od doby převzetí dítěte od zákonného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zástupce nebo jim pověřené osoby, až do doby předání dítěte zpět zákonnému zástupci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nebo jim pověřené osobě.</w:t>
      </w:r>
    </w:p>
    <w:p w:rsidR="00A00EB8" w:rsidRPr="004C7681" w:rsidRDefault="00A00EB8" w:rsidP="004C76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4C7681">
        <w:rPr>
          <w:color w:val="000000"/>
          <w:sz w:val="24"/>
          <w:szCs w:val="24"/>
        </w:rPr>
        <w:t>K zajištění bezpečnosti dětí při běžném pobytu mimo území mateřské školy může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na jednoho pedagogického pracovníka připadat nejvýše 20 dětí z běžných tříd,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výjimečně pak nejvýše 28 dětí z běžných tříd,</w:t>
      </w:r>
      <w:r>
        <w:rPr>
          <w:color w:val="000000"/>
          <w:sz w:val="24"/>
          <w:szCs w:val="24"/>
        </w:rPr>
        <w:t xml:space="preserve"> </w:t>
      </w:r>
      <w:r w:rsidRPr="00816807">
        <w:rPr>
          <w:color w:val="000000"/>
          <w:sz w:val="24"/>
          <w:szCs w:val="24"/>
        </w:rPr>
        <w:t>pokud to charakter pobytu dovoluje.</w:t>
      </w:r>
    </w:p>
    <w:p w:rsidR="00A00EB8" w:rsidRPr="004C7681" w:rsidRDefault="00A00EB8" w:rsidP="004C76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4C7681">
        <w:rPr>
          <w:color w:val="000000"/>
          <w:sz w:val="24"/>
          <w:szCs w:val="24"/>
        </w:rPr>
        <w:t>Při specifických činnostech, například sportovních činnostech, nebo při pobytu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dětí v prostoru náročném na bezpečnost bude o bezpečnost dětí pečovat navíc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další pedagogický pracovník, ve výjimečných případech jiná zletilá osoba,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která je způsobilá k právním úkonům a je v pracovně právním vztahu</w:t>
      </w:r>
      <w:r>
        <w:rPr>
          <w:color w:val="000000"/>
          <w:sz w:val="24"/>
          <w:szCs w:val="24"/>
        </w:rPr>
        <w:t xml:space="preserve"> </w:t>
      </w:r>
      <w:r w:rsidRPr="00816807">
        <w:rPr>
          <w:color w:val="000000"/>
          <w:sz w:val="24"/>
          <w:szCs w:val="24"/>
        </w:rPr>
        <w:t>k mateřské škole /doprovod do plavání, do divadla/.</w:t>
      </w:r>
    </w:p>
    <w:p w:rsidR="00A00EB8" w:rsidRPr="004C7681" w:rsidRDefault="00A00EB8" w:rsidP="004C76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C7681">
        <w:rPr>
          <w:sz w:val="24"/>
          <w:szCs w:val="24"/>
        </w:rPr>
        <w:t>Zejména vzhledem k ochraně zdraví ostatních dětí, může pedagogický pracovník,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pokud má při přebírání dítěte od zákonného zástupce nebo jím pověřené osoby,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podezření, že dítě není zdravé, požádat zákonného zástupce o doložení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sz w:val="24"/>
          <w:szCs w:val="24"/>
        </w:rPr>
        <w:t>zdravotní způsobilosti dítěte ke vzdělávání formou předložení</w:t>
      </w:r>
      <w:r>
        <w:rPr>
          <w:sz w:val="24"/>
          <w:szCs w:val="24"/>
        </w:rPr>
        <w:t xml:space="preserve"> </w:t>
      </w:r>
      <w:r w:rsidRPr="00816807">
        <w:rPr>
          <w:b/>
          <w:bCs/>
          <w:sz w:val="24"/>
          <w:szCs w:val="24"/>
        </w:rPr>
        <w:t>potvrzení od ošetřujícího lékaře</w:t>
      </w:r>
      <w:r w:rsidRPr="0081680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16807">
        <w:rPr>
          <w:color w:val="000000"/>
          <w:sz w:val="24"/>
          <w:szCs w:val="24"/>
        </w:rPr>
        <w:t>Rodič je povinen sledovat zdraví svého dítěte a v případě onemocnění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jej sám „vyloučit“ ze vzdělávání. S ohledem na zdraví ostatních.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b/>
          <w:bCs/>
          <w:sz w:val="24"/>
          <w:szCs w:val="24"/>
        </w:rPr>
        <w:t xml:space="preserve">Škole se </w:t>
      </w:r>
      <w:r w:rsidRPr="00816807">
        <w:rPr>
          <w:sz w:val="24"/>
          <w:szCs w:val="24"/>
        </w:rPr>
        <w:t>ukládá povinnost oddělit dítě, které vykazuje známky akutního</w:t>
      </w:r>
    </w:p>
    <w:p w:rsidR="00A00EB8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onemocnění, od ostatních dětí, a zajistit pro ně dohled zletilé fyzické osoby.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816807">
        <w:rPr>
          <w:b/>
          <w:bCs/>
          <w:color w:val="000000"/>
          <w:sz w:val="24"/>
          <w:szCs w:val="24"/>
        </w:rPr>
        <w:t>Zásady bezpečnosti při práci s dětmi</w:t>
      </w:r>
    </w:p>
    <w:p w:rsidR="00A00EB8" w:rsidRPr="004C7681" w:rsidRDefault="00A00EB8" w:rsidP="004C76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18"/>
        <w:rPr>
          <w:color w:val="000000"/>
          <w:sz w:val="24"/>
          <w:szCs w:val="24"/>
        </w:rPr>
      </w:pPr>
      <w:r w:rsidRPr="004C7681">
        <w:rPr>
          <w:color w:val="000000"/>
          <w:sz w:val="24"/>
          <w:szCs w:val="24"/>
        </w:rPr>
        <w:t>Při vzdělávání dětí dodržují pedagogičtí pracovníci pravidla a zásady bezpečnosti a ochrany zdraví při práci, které pro tuto oblast stanoví platná školská a pracovněprávní legislativa.</w:t>
      </w:r>
    </w:p>
    <w:p w:rsidR="00A00EB8" w:rsidRPr="004C7681" w:rsidRDefault="00A00EB8" w:rsidP="004C76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C7681">
        <w:rPr>
          <w:sz w:val="24"/>
          <w:szCs w:val="24"/>
        </w:rPr>
        <w:t>Zejména při dále uvedených specifických činnostech, které vyžadují zvýšený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dohled na bezpečnost dětí, dodržují pedagogičtí pracovníci následující zásady: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Přesuny dětí při pobytu mimo území MŠ, po pozemních komunikacích: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- děti se přesunují ve skupině a to nejvýše ve dvojstupech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- skupina je zpravidla doprovázena dvěma pedagogickými pracovníky,</w:t>
      </w:r>
    </w:p>
    <w:p w:rsidR="00A00EB8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z nichž jeden je na začátku skupiny a druhý na jejím konci</w:t>
      </w:r>
      <w:r>
        <w:rPr>
          <w:sz w:val="24"/>
          <w:szCs w:val="24"/>
        </w:rPr>
        <w:t xml:space="preserve"> 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skupina k přesunu využívá především chodníků a levé krajnice vozovky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- vozovku přechází skupina především na vyznačených přechodech pro chodce,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- přecházení vozovky jinde je povoleno pouze dovoluje-li to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dopravní provoz a pedagogický doprovod je přesvědčen o bezpečnosti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přechodu skupiny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-při přecházení vozovky používá v případě potřeby pedagogický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doprovod zastavovací terč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-za snížené viditelnosti používá pedagogický dozor předepsané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„zviditelňující“ vesty. Vesty má na sobě první a poslední dvojice dětí.</w:t>
      </w:r>
    </w:p>
    <w:p w:rsidR="00A00EB8" w:rsidRPr="004C7681" w:rsidRDefault="00A00EB8" w:rsidP="004C76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C7681">
        <w:rPr>
          <w:sz w:val="24"/>
          <w:szCs w:val="24"/>
        </w:rPr>
        <w:t>Pobyt dětí v</w:t>
      </w:r>
      <w:r>
        <w:rPr>
          <w:sz w:val="24"/>
          <w:szCs w:val="24"/>
        </w:rPr>
        <w:t> </w:t>
      </w:r>
      <w:r w:rsidRPr="004C7681">
        <w:rPr>
          <w:sz w:val="24"/>
          <w:szCs w:val="24"/>
        </w:rPr>
        <w:t>přírodě</w:t>
      </w:r>
      <w:r>
        <w:rPr>
          <w:sz w:val="24"/>
          <w:szCs w:val="24"/>
        </w:rPr>
        <w:t>, na školní zahradě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-využívají se pouze známá bezpečná místa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-pedagogičtí pracovníci před pobytem dětí odstraní všechny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nebezpečné věci a překážky (sklo, hřebíky, plechovky, plechy, ostré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velké kameny apod.) Školní zahradu kontroluje denně paní školnice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a provozní pracovnice. Určená ped. pracovnice školy dělá pravidelné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písemné záznamy o provedených kontrolách a následných zjištěních.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-při hrách a pohybových aktivitách pedagogičtí pracovníci dbají,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aby děti neopustily vymezené prostranství</w:t>
      </w:r>
      <w:r>
        <w:rPr>
          <w:sz w:val="24"/>
          <w:szCs w:val="24"/>
        </w:rPr>
        <w:t>.</w:t>
      </w:r>
    </w:p>
    <w:p w:rsidR="00A00EB8" w:rsidRPr="004C7681" w:rsidRDefault="00A00EB8" w:rsidP="004C76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C7681">
        <w:rPr>
          <w:sz w:val="24"/>
          <w:szCs w:val="24"/>
        </w:rPr>
        <w:t>Sportovní činnosti a pohybové aktivity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-před cvičením dětí a dalšími pohybovými aktivitami, které probíhají ve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třídách, popřípadě v jiných vyčleněných prostorách v objektu budovy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mateřské školy, nebo probíhají na venkovních prostorách areálu mateřské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školy, kontrolují pedagogičtí pracovníci školy, zda prostory jsou k</w:t>
      </w:r>
      <w:r>
        <w:rPr>
          <w:sz w:val="24"/>
          <w:szCs w:val="24"/>
        </w:rPr>
        <w:t> </w:t>
      </w:r>
      <w:r w:rsidRPr="00816807">
        <w:rPr>
          <w:sz w:val="24"/>
          <w:szCs w:val="24"/>
        </w:rPr>
        <w:t>těmto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aktivitám dostatečně připraveny, odstraňují všechny překážky, které by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mohly vést ke zranění dítěte a při použití tělocvičného náčiní a nářadí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kontrolují jeho funkčnost a bezpečnost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-pedagogičtí pracovníci dále dbají, aby cvičení a pohybové aktivity byly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přiměřené věku dětí a podle toho přizpůsobují intenzitu a obtížnost těchto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aktivit individuálním schopnostem jednotlivých dětí.</w:t>
      </w:r>
    </w:p>
    <w:p w:rsidR="00A00EB8" w:rsidRPr="004C7681" w:rsidRDefault="00A00EB8" w:rsidP="004C76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C7681">
        <w:rPr>
          <w:sz w:val="24"/>
          <w:szCs w:val="24"/>
        </w:rPr>
        <w:t>Pracovní a výtvarné činnosti</w:t>
      </w:r>
    </w:p>
    <w:p w:rsidR="00A00EB8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6807">
        <w:rPr>
          <w:sz w:val="24"/>
          <w:szCs w:val="24"/>
        </w:rPr>
        <w:t>-při aktivitách rozvíjejících zručnost a výtvarné cítění dětí, při kterých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je nezbytné použít nástroje, které by mohly děti zranit, jako jsou nůžky,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nože, kladívka apod., vykonávají práci s těmito nástroji výhradně</w:t>
      </w:r>
      <w:r>
        <w:rPr>
          <w:sz w:val="24"/>
          <w:szCs w:val="24"/>
        </w:rPr>
        <w:t xml:space="preserve"> </w:t>
      </w:r>
      <w:r w:rsidRPr="00816807">
        <w:rPr>
          <w:sz w:val="24"/>
          <w:szCs w:val="24"/>
        </w:rPr>
        <w:t>pod dozorem pedagogického pracovníka.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816807">
        <w:rPr>
          <w:b/>
          <w:bCs/>
          <w:color w:val="000000"/>
          <w:sz w:val="24"/>
          <w:szCs w:val="24"/>
        </w:rPr>
        <w:t>Ochrana před sociálně patologickými jevy a před projevy diskriminace,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816807">
        <w:rPr>
          <w:b/>
          <w:bCs/>
          <w:color w:val="000000"/>
          <w:sz w:val="24"/>
          <w:szCs w:val="24"/>
        </w:rPr>
        <w:t>nepřátelství nebo násilí</w:t>
      </w:r>
    </w:p>
    <w:p w:rsidR="00A00EB8" w:rsidRPr="004C7681" w:rsidRDefault="00A00EB8" w:rsidP="004C76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4C7681">
        <w:rPr>
          <w:color w:val="000000"/>
          <w:sz w:val="24"/>
          <w:szCs w:val="24"/>
        </w:rPr>
        <w:t>Důležitým prvkem ochrany před sociálně patologickými jevy je i výchovně vzdělávací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působení na děti předškolního věku zaměřené na zdravý způsob života.</w:t>
      </w:r>
      <w:r>
        <w:rPr>
          <w:color w:val="000000"/>
          <w:sz w:val="24"/>
          <w:szCs w:val="24"/>
        </w:rPr>
        <w:t xml:space="preserve"> </w:t>
      </w:r>
      <w:r w:rsidRPr="00816807">
        <w:rPr>
          <w:color w:val="000000"/>
          <w:sz w:val="24"/>
          <w:szCs w:val="24"/>
        </w:rPr>
        <w:t>V rámci školního vzdělávacího programu jsou proto děti nenásilnou formou</w:t>
      </w:r>
      <w:r>
        <w:rPr>
          <w:color w:val="000000"/>
          <w:sz w:val="24"/>
          <w:szCs w:val="24"/>
        </w:rPr>
        <w:t xml:space="preserve"> </w:t>
      </w:r>
      <w:r w:rsidRPr="00816807">
        <w:rPr>
          <w:color w:val="000000"/>
          <w:sz w:val="24"/>
          <w:szCs w:val="24"/>
        </w:rPr>
        <w:t>a přiměřeně k jejich věku a schopnostem pochopit a porozumět dané problematice.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Seznamování s nebezpečím závislosti / např. alkoholismu, kouření, drogy,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Virtuální závislosti (počítače, televize, video) patologického hráčství (gamblerství),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vandalismu, kriminality a jiných forem násilného chování.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Dětem jsou vysvětlována pozitiva zdravého životního stylu.</w:t>
      </w:r>
    </w:p>
    <w:p w:rsidR="00A00EB8" w:rsidRPr="004C7681" w:rsidRDefault="00A00EB8" w:rsidP="004C76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4C7681">
        <w:rPr>
          <w:color w:val="000000"/>
          <w:sz w:val="24"/>
          <w:szCs w:val="24"/>
        </w:rPr>
        <w:t>V rámci prevence před projevy diskriminace, nepřátelství a násilí provádí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pedagogičtí pracovníci mateřské školy pozorování, průzkum a vyhodnocování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vztahů mezi dětmi ve třídních kolektivech s cílem řešit případné deformující vztahy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mezi dětmi již v jejich počátcích, a to ve spolupráci se zákonnými zástupci,</w:t>
      </w:r>
    </w:p>
    <w:p w:rsidR="00A00EB8" w:rsidRPr="00816807" w:rsidRDefault="00A00EB8" w:rsidP="0081680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16807">
        <w:rPr>
          <w:color w:val="000000"/>
          <w:sz w:val="24"/>
          <w:szCs w:val="24"/>
        </w:rPr>
        <w:t>případně za pomoci školských poradenských zařízení.</w:t>
      </w:r>
    </w:p>
    <w:p w:rsidR="00A00EB8" w:rsidRPr="004C7681" w:rsidRDefault="00A00EB8" w:rsidP="008168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</w:pPr>
      <w:r w:rsidRPr="004C7681">
        <w:rPr>
          <w:color w:val="000000"/>
          <w:sz w:val="24"/>
          <w:szCs w:val="24"/>
        </w:rPr>
        <w:t xml:space="preserve">Důležitým prvkem prevence v této oblasti je i vytvoření příznivého sociálního </w:t>
      </w:r>
      <w:r w:rsidRPr="004C7681">
        <w:rPr>
          <w:sz w:val="24"/>
          <w:szCs w:val="24"/>
        </w:rPr>
        <w:t>klimatu mezi dětmi navzájem, mezi dětmi a pedagogickými pracovníky a mezi pedagogickými pracovníky a zákonnými zástupci dětí.</w:t>
      </w:r>
    </w:p>
    <w:p w:rsidR="00A00EB8" w:rsidRDefault="00A00EB8" w:rsidP="004C7681">
      <w:pPr>
        <w:autoSpaceDE w:val="0"/>
        <w:autoSpaceDN w:val="0"/>
        <w:adjustRightInd w:val="0"/>
        <w:spacing w:after="0" w:line="240" w:lineRule="auto"/>
      </w:pPr>
    </w:p>
    <w:p w:rsidR="00A00EB8" w:rsidRDefault="00A00EB8" w:rsidP="004C7681">
      <w:pPr>
        <w:autoSpaceDE w:val="0"/>
        <w:autoSpaceDN w:val="0"/>
        <w:adjustRightInd w:val="0"/>
        <w:spacing w:after="0" w:line="240" w:lineRule="auto"/>
      </w:pPr>
    </w:p>
    <w:p w:rsidR="00A00EB8" w:rsidRDefault="00A00EB8" w:rsidP="004C7681">
      <w:pPr>
        <w:autoSpaceDE w:val="0"/>
        <w:autoSpaceDN w:val="0"/>
        <w:adjustRightInd w:val="0"/>
        <w:spacing w:after="0" w:line="240" w:lineRule="auto"/>
      </w:pPr>
    </w:p>
    <w:p w:rsidR="00A00EB8" w:rsidRDefault="00A00EB8" w:rsidP="004C7681">
      <w:pPr>
        <w:autoSpaceDE w:val="0"/>
        <w:autoSpaceDN w:val="0"/>
        <w:adjustRightInd w:val="0"/>
        <w:spacing w:after="0" w:line="240" w:lineRule="auto"/>
      </w:pPr>
    </w:p>
    <w:p w:rsidR="00A00EB8" w:rsidRDefault="00A00EB8" w:rsidP="004C7681">
      <w:pPr>
        <w:autoSpaceDE w:val="0"/>
        <w:autoSpaceDN w:val="0"/>
        <w:adjustRightInd w:val="0"/>
        <w:spacing w:after="0" w:line="240" w:lineRule="auto"/>
      </w:pPr>
      <w:r>
        <w:t>Platnost: od 1.9.2013</w:t>
      </w:r>
      <w:r>
        <w:tab/>
      </w:r>
    </w:p>
    <w:p w:rsidR="00A00EB8" w:rsidRDefault="00A00EB8" w:rsidP="004C7681">
      <w:pPr>
        <w:autoSpaceDE w:val="0"/>
        <w:autoSpaceDN w:val="0"/>
        <w:adjustRightInd w:val="0"/>
        <w:spacing w:after="0" w:line="240" w:lineRule="auto"/>
      </w:pPr>
      <w:r>
        <w:t>Zpracovala: Mgr. Monika Malcánková</w:t>
      </w:r>
    </w:p>
    <w:p w:rsidR="00A00EB8" w:rsidRDefault="00A00EB8" w:rsidP="004C7681">
      <w:pPr>
        <w:autoSpaceDE w:val="0"/>
        <w:autoSpaceDN w:val="0"/>
        <w:adjustRightInd w:val="0"/>
        <w:spacing w:after="0" w:line="240" w:lineRule="auto"/>
      </w:pPr>
    </w:p>
    <w:p w:rsidR="00A00EB8" w:rsidRPr="00816807" w:rsidRDefault="00A00EB8" w:rsidP="004C7681">
      <w:pPr>
        <w:autoSpaceDE w:val="0"/>
        <w:autoSpaceDN w:val="0"/>
        <w:adjustRightInd w:val="0"/>
        <w:spacing w:after="0" w:line="240" w:lineRule="auto"/>
      </w:pPr>
    </w:p>
    <w:sectPr w:rsidR="00A00EB8" w:rsidRPr="00816807" w:rsidSect="00205A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B8" w:rsidRDefault="00A00EB8" w:rsidP="008261F7">
      <w:pPr>
        <w:spacing w:after="0" w:line="240" w:lineRule="auto"/>
      </w:pPr>
      <w:r>
        <w:separator/>
      </w:r>
    </w:p>
  </w:endnote>
  <w:endnote w:type="continuationSeparator" w:id="0">
    <w:p w:rsidR="00A00EB8" w:rsidRDefault="00A00EB8" w:rsidP="0082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B8" w:rsidRDefault="00A00EB8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A00EB8" w:rsidRDefault="00A00E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B8" w:rsidRDefault="00A00EB8" w:rsidP="008261F7">
      <w:pPr>
        <w:spacing w:after="0" w:line="240" w:lineRule="auto"/>
      </w:pPr>
      <w:r>
        <w:separator/>
      </w:r>
    </w:p>
  </w:footnote>
  <w:footnote w:type="continuationSeparator" w:id="0">
    <w:p w:rsidR="00A00EB8" w:rsidRDefault="00A00EB8" w:rsidP="00826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B8" w:rsidRDefault="00A00E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2533A"/>
    <w:multiLevelType w:val="hybridMultilevel"/>
    <w:tmpl w:val="8056C1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D87A7E"/>
    <w:multiLevelType w:val="hybridMultilevel"/>
    <w:tmpl w:val="1EF8514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807"/>
    <w:rsid w:val="0012031D"/>
    <w:rsid w:val="00205A27"/>
    <w:rsid w:val="002F5F22"/>
    <w:rsid w:val="003019D1"/>
    <w:rsid w:val="0030582F"/>
    <w:rsid w:val="00365B13"/>
    <w:rsid w:val="004C7681"/>
    <w:rsid w:val="00584C3A"/>
    <w:rsid w:val="00741876"/>
    <w:rsid w:val="00754DB6"/>
    <w:rsid w:val="007D3ECE"/>
    <w:rsid w:val="007F6C36"/>
    <w:rsid w:val="00816807"/>
    <w:rsid w:val="008261F7"/>
    <w:rsid w:val="008A6C43"/>
    <w:rsid w:val="00983888"/>
    <w:rsid w:val="00A00EB8"/>
    <w:rsid w:val="00C56686"/>
    <w:rsid w:val="00F71362"/>
    <w:rsid w:val="00FE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2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7681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826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61F7"/>
  </w:style>
  <w:style w:type="paragraph" w:styleId="Footer">
    <w:name w:val="footer"/>
    <w:basedOn w:val="Normal"/>
    <w:link w:val="FooterChar"/>
    <w:uiPriority w:val="99"/>
    <w:rsid w:val="00826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6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823</Words>
  <Characters>4857</Characters>
  <Application>Microsoft Office Outlook</Application>
  <DocSecurity>0</DocSecurity>
  <Lines>0</Lines>
  <Paragraphs>0</Paragraphs>
  <ScaleCrop>false</ScaleCrop>
  <Company>MS Chodska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Monika</dc:creator>
  <cp:keywords/>
  <dc:description/>
  <cp:lastModifiedBy>Monika Malcánková</cp:lastModifiedBy>
  <cp:revision>2</cp:revision>
  <cp:lastPrinted>2013-10-07T07:34:00Z</cp:lastPrinted>
  <dcterms:created xsi:type="dcterms:W3CDTF">2013-10-07T07:35:00Z</dcterms:created>
  <dcterms:modified xsi:type="dcterms:W3CDTF">2013-10-07T07:35:00Z</dcterms:modified>
</cp:coreProperties>
</file>